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423BE" w14:textId="16DC423D" w:rsidR="00484BF7" w:rsidRPr="00484BF7" w:rsidRDefault="00D56A18" w:rsidP="00933FDA">
      <w:pPr>
        <w:jc w:val="center"/>
      </w:pPr>
      <w:r w:rsidRPr="00484BF7">
        <w:t>ОФІЦІЙНІ УМОВИ ПРОВЕДЕННЯ РЕКЛАМНОЇ АКЦІЇ «</w:t>
      </w:r>
      <w:r>
        <w:rPr>
          <w:lang w:val="uk-UA"/>
        </w:rPr>
        <w:t>ТЕПЛА ПІДЛОГА</w:t>
      </w:r>
      <w:r w:rsidRPr="00484BF7">
        <w:t>»</w:t>
      </w:r>
    </w:p>
    <w:p w14:paraId="4B6C048B" w14:textId="77777777" w:rsidR="00484BF7" w:rsidRPr="00484BF7" w:rsidRDefault="00484BF7" w:rsidP="00484BF7">
      <w:r w:rsidRPr="00484BF7">
        <w:t>1. Терміни та визначення</w:t>
      </w:r>
    </w:p>
    <w:p w14:paraId="09F71E25" w14:textId="4218086C" w:rsidR="00484BF7" w:rsidRPr="00484BF7" w:rsidRDefault="00484BF7" w:rsidP="00484BF7">
      <w:r w:rsidRPr="00484BF7">
        <w:t>Терміни та визначення, використані в Офіційних умовах проведення рекламної акції «</w:t>
      </w:r>
      <w:r w:rsidRPr="00484BF7">
        <w:rPr>
          <w:lang w:val="uk-UA"/>
        </w:rPr>
        <w:t xml:space="preserve"> </w:t>
      </w:r>
      <w:r>
        <w:rPr>
          <w:lang w:val="uk-UA"/>
        </w:rPr>
        <w:t>Тепла підлога</w:t>
      </w:r>
      <w:r w:rsidRPr="00484BF7">
        <w:t xml:space="preserve"> » (надалі – «Офіційні умови», «Правила»), мають такі значення:</w:t>
      </w:r>
    </w:p>
    <w:p w14:paraId="49FAD685" w14:textId="65EC8411" w:rsidR="00484BF7" w:rsidRPr="00484BF7" w:rsidRDefault="00484BF7" w:rsidP="00484BF7">
      <w:pPr>
        <w:rPr>
          <w:lang w:val="uk-UA"/>
        </w:rPr>
      </w:pPr>
      <w:r w:rsidRPr="00484BF7">
        <w:rPr>
          <w:b/>
          <w:bCs/>
        </w:rPr>
        <w:t>Організатор</w:t>
      </w:r>
      <w:r w:rsidRPr="00484BF7">
        <w:t xml:space="preserve"> – </w:t>
      </w:r>
      <w:r w:rsidRPr="00484BF7">
        <w:rPr>
          <w:lang w:val="uk-UA"/>
        </w:rPr>
        <w:t>ДП «ГЕРЦ УКРАЇНА»</w:t>
      </w:r>
      <w:r>
        <w:rPr>
          <w:lang w:val="uk-UA"/>
        </w:rPr>
        <w:t>, а</w:t>
      </w:r>
      <w:r w:rsidRPr="00484BF7">
        <w:rPr>
          <w:lang w:val="uk-UA"/>
        </w:rPr>
        <w:t xml:space="preserve">дреса: 02002, Київ, вул. Митрополита </w:t>
      </w:r>
      <w:proofErr w:type="spellStart"/>
      <w:r w:rsidRPr="00484BF7">
        <w:rPr>
          <w:lang w:val="uk-UA"/>
        </w:rPr>
        <w:t>Андрея</w:t>
      </w:r>
      <w:proofErr w:type="spellEnd"/>
      <w:r w:rsidRPr="00484BF7">
        <w:rPr>
          <w:lang w:val="uk-UA"/>
        </w:rPr>
        <w:t xml:space="preserve"> Шептицького,10, офіс 168</w:t>
      </w:r>
      <w:r w:rsidRPr="00484BF7">
        <w:t>.</w:t>
      </w:r>
    </w:p>
    <w:p w14:paraId="37048BED" w14:textId="75F56056" w:rsidR="00484BF7" w:rsidRPr="00484BF7" w:rsidRDefault="00484BF7" w:rsidP="00484BF7">
      <w:r w:rsidRPr="00484BF7">
        <w:rPr>
          <w:b/>
          <w:bCs/>
        </w:rPr>
        <w:t>Акція «</w:t>
      </w:r>
      <w:r w:rsidRPr="00484BF7">
        <w:t xml:space="preserve"> </w:t>
      </w:r>
      <w:r w:rsidRPr="00484BF7">
        <w:rPr>
          <w:b/>
          <w:bCs/>
        </w:rPr>
        <w:t>Тепла підлога »</w:t>
      </w:r>
      <w:r w:rsidRPr="00484BF7">
        <w:t xml:space="preserve"> (вище та надалі «Акція») – </w:t>
      </w:r>
      <w:r w:rsidR="0067571E">
        <w:rPr>
          <w:lang w:val="uk-UA"/>
        </w:rPr>
        <w:t>А</w:t>
      </w:r>
      <w:r w:rsidRPr="00484BF7">
        <w:t xml:space="preserve">кція, що проводиться Організатором на </w:t>
      </w:r>
      <w:r>
        <w:rPr>
          <w:lang w:val="uk-UA"/>
        </w:rPr>
        <w:t xml:space="preserve">всіх підконтрольній території України </w:t>
      </w:r>
      <w:r w:rsidRPr="00484BF7">
        <w:t xml:space="preserve">в рамках якої Організатор надає Учаснику можливість отримати </w:t>
      </w:r>
      <w:r w:rsidR="00C8092C">
        <w:rPr>
          <w:lang w:val="uk-UA"/>
        </w:rPr>
        <w:t>Приз</w:t>
      </w:r>
      <w:r w:rsidRPr="00484BF7">
        <w:t xml:space="preserve"> за умови виконання дій, визначених в цих Офіційних умовах. </w:t>
      </w:r>
    </w:p>
    <w:p w14:paraId="4478D43F" w14:textId="77777777" w:rsidR="00484BF7" w:rsidRPr="00484BF7" w:rsidRDefault="00484BF7" w:rsidP="00484BF7">
      <w:r w:rsidRPr="00484BF7">
        <w:rPr>
          <w:i/>
          <w:iCs/>
        </w:rPr>
        <w:t>УВАГА! Ця Акція не є азартною грою, лотереєю, послугою у сфері грального бізнесу, чи конкурсом, а ці Правила не є публічною обіцянкою винагороди, чи умовами конкурсу.</w:t>
      </w:r>
    </w:p>
    <w:p w14:paraId="6A7343DC" w14:textId="7E92EFAB" w:rsidR="00484BF7" w:rsidRPr="00484BF7" w:rsidRDefault="000B0DDA" w:rsidP="00484BF7">
      <w:r>
        <w:rPr>
          <w:b/>
          <w:bCs/>
          <w:lang w:val="uk-UA"/>
        </w:rPr>
        <w:t>Приз</w:t>
      </w:r>
      <w:r w:rsidR="00484BF7">
        <w:rPr>
          <w:b/>
          <w:bCs/>
          <w:lang w:val="uk-UA"/>
        </w:rPr>
        <w:t xml:space="preserve"> </w:t>
      </w:r>
      <w:r w:rsidR="00484BF7" w:rsidRPr="00484BF7">
        <w:t xml:space="preserve"> – </w:t>
      </w:r>
      <w:r w:rsidR="003327EC" w:rsidRPr="00FA0889">
        <w:rPr>
          <w:lang w:val="uk-UA"/>
        </w:rPr>
        <w:t xml:space="preserve">Роликовий розмотувач для труб </w:t>
      </w:r>
      <w:r w:rsidR="003327EC">
        <w:rPr>
          <w:lang w:val="en-US"/>
        </w:rPr>
        <w:t>HERZ</w:t>
      </w:r>
      <w:r w:rsidR="003327EC" w:rsidRPr="003327EC">
        <w:rPr>
          <w:lang w:val="ru-RU"/>
        </w:rPr>
        <w:t xml:space="preserve"> </w:t>
      </w:r>
      <w:r w:rsidR="003327EC" w:rsidRPr="00FA0889">
        <w:rPr>
          <w:lang w:val="uk-UA"/>
        </w:rPr>
        <w:t>із сумкою (арт. 0069620)</w:t>
      </w:r>
      <w:r w:rsidR="00484BF7" w:rsidRPr="00484BF7">
        <w:t>.</w:t>
      </w:r>
    </w:p>
    <w:p w14:paraId="62FF39FE" w14:textId="138C4A4B" w:rsidR="00484BF7" w:rsidRDefault="00484BF7" w:rsidP="00484BF7">
      <w:pPr>
        <w:rPr>
          <w:i/>
          <w:iCs/>
        </w:rPr>
      </w:pPr>
      <w:r w:rsidRPr="00484BF7">
        <w:rPr>
          <w:i/>
          <w:iCs/>
        </w:rPr>
        <w:t xml:space="preserve">УВАГА!  Приз поверненню чи обміну не підлягає. Виплата грошового еквіваленту не допускається. Зображення Призів у рекламних чи інформаційних матеріалах може відрізнятись від реального. Заміна Головного Призу іншими товарами/ послугами не допускається. </w:t>
      </w:r>
    </w:p>
    <w:p w14:paraId="2EFBE1FD" w14:textId="3BCD1192" w:rsidR="00C811E7" w:rsidRPr="00484BF7" w:rsidRDefault="00C811E7" w:rsidP="00484BF7">
      <w:r w:rsidRPr="00C811E7">
        <w:rPr>
          <w:b/>
          <w:bCs/>
        </w:rPr>
        <w:t>Дилер</w:t>
      </w:r>
      <w:r w:rsidRPr="00C811E7">
        <w:t xml:space="preserve"> — це Покупець (суб'єкт підприємницької діяльності), що уклав Договір</w:t>
      </w:r>
      <w:r w:rsidRPr="00C811E7">
        <w:t xml:space="preserve"> </w:t>
      </w:r>
      <w:r w:rsidRPr="005949F1">
        <w:t>з</w:t>
      </w:r>
      <w:r w:rsidRPr="00C811E7">
        <w:t xml:space="preserve"> </w:t>
      </w:r>
      <w:r w:rsidRPr="00484BF7">
        <w:rPr>
          <w:lang w:val="uk-UA"/>
        </w:rPr>
        <w:t>ДП «ГЕРЦ УКРАЇНА»</w:t>
      </w:r>
      <w:r w:rsidRPr="00C811E7">
        <w:t xml:space="preserve">, отримав Сертифікат Дилера, має право купувати товари </w:t>
      </w:r>
      <w:r w:rsidR="005949F1" w:rsidRPr="005949F1">
        <w:t>HERZ</w:t>
      </w:r>
      <w:r w:rsidRPr="00C811E7">
        <w:t xml:space="preserve"> та продавати їх дрібним оптом чи в роздріб.</w:t>
      </w:r>
    </w:p>
    <w:p w14:paraId="3D03A7D5" w14:textId="78DD1AF6" w:rsidR="00484BF7" w:rsidRPr="00484BF7" w:rsidRDefault="00484BF7" w:rsidP="00484BF7">
      <w:r w:rsidRPr="00484BF7">
        <w:rPr>
          <w:b/>
          <w:bCs/>
        </w:rPr>
        <w:t>Учасники</w:t>
      </w:r>
      <w:r w:rsidRPr="00484BF7">
        <w:t xml:space="preserve"> – </w:t>
      </w:r>
      <w:r w:rsidR="000B0DDA">
        <w:rPr>
          <w:lang w:val="uk-UA"/>
        </w:rPr>
        <w:t>інженери з монтажу підлогового опалення</w:t>
      </w:r>
      <w:r w:rsidRPr="00484BF7">
        <w:t xml:space="preserve"> які протягом Строку проведення Організатором Акції придбали </w:t>
      </w:r>
      <w:r w:rsidR="00375FE1" w:rsidRPr="005A33FE">
        <w:rPr>
          <w:lang w:val="uk-UA"/>
        </w:rPr>
        <w:t>Комплект</w:t>
      </w:r>
      <w:r w:rsidRPr="005A33FE">
        <w:rPr>
          <w:lang w:val="uk-UA"/>
        </w:rPr>
        <w:t xml:space="preserve"> товар</w:t>
      </w:r>
      <w:r w:rsidR="00375FE1" w:rsidRPr="005A33FE">
        <w:rPr>
          <w:lang w:val="uk-UA"/>
        </w:rPr>
        <w:t xml:space="preserve">ів </w:t>
      </w:r>
      <w:r w:rsidR="00D74F64" w:rsidRPr="005A33FE">
        <w:rPr>
          <w:lang w:val="uk-UA"/>
        </w:rPr>
        <w:t>HERZ</w:t>
      </w:r>
      <w:r w:rsidRPr="005A33FE">
        <w:rPr>
          <w:lang w:val="uk-UA"/>
        </w:rPr>
        <w:t>, які відповідають</w:t>
      </w:r>
      <w:r w:rsidRPr="00484BF7">
        <w:t xml:space="preserve"> умовам, описаним в п.3 цих Офіційних умов.</w:t>
      </w:r>
    </w:p>
    <w:p w14:paraId="526F69A3" w14:textId="6DC72CA1" w:rsidR="00484BF7" w:rsidRPr="00484BF7" w:rsidRDefault="00484BF7" w:rsidP="00484BF7">
      <w:r w:rsidRPr="00484BF7">
        <w:rPr>
          <w:b/>
          <w:bCs/>
        </w:rPr>
        <w:t>Строк проведення</w:t>
      </w:r>
      <w:r w:rsidRPr="00484BF7">
        <w:t xml:space="preserve"> Акції – акція загалом діє з з 03.</w:t>
      </w:r>
      <w:r w:rsidR="00A836C1">
        <w:rPr>
          <w:lang w:val="uk-UA"/>
        </w:rPr>
        <w:t>05</w:t>
      </w:r>
      <w:r w:rsidRPr="00484BF7">
        <w:t>.202</w:t>
      </w:r>
      <w:r w:rsidR="00A836C1">
        <w:rPr>
          <w:lang w:val="uk-UA"/>
        </w:rPr>
        <w:t>3</w:t>
      </w:r>
      <w:r w:rsidRPr="00484BF7">
        <w:t xml:space="preserve"> р. </w:t>
      </w:r>
      <w:r w:rsidR="00A836C1">
        <w:rPr>
          <w:lang w:val="uk-UA"/>
        </w:rPr>
        <w:t>30</w:t>
      </w:r>
      <w:r w:rsidRPr="00484BF7">
        <w:t>.</w:t>
      </w:r>
      <w:r w:rsidR="00A836C1">
        <w:rPr>
          <w:lang w:val="uk-UA"/>
        </w:rPr>
        <w:t>06</w:t>
      </w:r>
      <w:r w:rsidRPr="00484BF7">
        <w:t>.202</w:t>
      </w:r>
      <w:r w:rsidR="00A836C1">
        <w:rPr>
          <w:lang w:val="uk-UA"/>
        </w:rPr>
        <w:t>3</w:t>
      </w:r>
      <w:r w:rsidRPr="00484BF7">
        <w:t xml:space="preserve"> р.</w:t>
      </w:r>
    </w:p>
    <w:p w14:paraId="17346BE8" w14:textId="37FDCBFD" w:rsidR="00484BF7" w:rsidRPr="00484BF7" w:rsidRDefault="00484BF7" w:rsidP="00484BF7">
      <w:pPr>
        <w:rPr>
          <w:i/>
          <w:iCs/>
        </w:rPr>
      </w:pPr>
      <w:r w:rsidRPr="00484BF7">
        <w:rPr>
          <w:i/>
          <w:iCs/>
        </w:rPr>
        <w:t xml:space="preserve">УВАГА!  Строки проведення Акції можуть бути змінені Організатором. Організатор вправі перенести дату видачі </w:t>
      </w:r>
      <w:r w:rsidR="00C8092C">
        <w:rPr>
          <w:i/>
          <w:iCs/>
          <w:lang w:val="uk-UA"/>
        </w:rPr>
        <w:t>Призу</w:t>
      </w:r>
      <w:r w:rsidRPr="00484BF7">
        <w:rPr>
          <w:i/>
          <w:iCs/>
        </w:rPr>
        <w:t xml:space="preserve"> або змінити процедуру</w:t>
      </w:r>
      <w:r w:rsidR="007B1E7E">
        <w:rPr>
          <w:i/>
          <w:iCs/>
          <w:lang w:val="uk-UA"/>
        </w:rPr>
        <w:t xml:space="preserve"> його видачі</w:t>
      </w:r>
      <w:r w:rsidRPr="00484BF7">
        <w:rPr>
          <w:i/>
          <w:iCs/>
        </w:rPr>
        <w:t xml:space="preserve">, про що буде обов’язково повідомлено на офіційній сторінці </w:t>
      </w:r>
      <w:r w:rsidR="005C170A" w:rsidRPr="00484BF7">
        <w:rPr>
          <w:lang w:val="uk-UA"/>
        </w:rPr>
        <w:t>ГЕРЦ УКРАЇНА</w:t>
      </w:r>
      <w:r w:rsidR="005C170A" w:rsidRPr="00484BF7">
        <w:rPr>
          <w:i/>
          <w:iCs/>
        </w:rPr>
        <w:t xml:space="preserve"> </w:t>
      </w:r>
      <w:r w:rsidRPr="00484BF7">
        <w:rPr>
          <w:i/>
          <w:iCs/>
        </w:rPr>
        <w:t xml:space="preserve">у соціальних мережах Facebook та/або Instagram  </w:t>
      </w:r>
      <w:r w:rsidR="00406CE6">
        <w:rPr>
          <w:i/>
          <w:iCs/>
          <w:lang w:val="uk-UA"/>
        </w:rPr>
        <w:t>(</w:t>
      </w:r>
      <w:hyperlink r:id="rId5" w:history="1">
        <w:r w:rsidR="0067571E" w:rsidRPr="008D25FC">
          <w:rPr>
            <w:rStyle w:val="a3"/>
            <w:i/>
            <w:iCs/>
          </w:rPr>
          <w:t>https://www.facebook.com/HERZ.Ukraina</w:t>
        </w:r>
      </w:hyperlink>
      <w:r w:rsidR="00406CE6">
        <w:rPr>
          <w:i/>
          <w:iCs/>
          <w:lang w:val="uk-UA"/>
        </w:rPr>
        <w:t xml:space="preserve"> </w:t>
      </w:r>
      <w:r w:rsidRPr="00484BF7">
        <w:rPr>
          <w:i/>
          <w:iCs/>
        </w:rPr>
        <w:t>) (</w:t>
      </w:r>
      <w:hyperlink r:id="rId6" w:history="1">
        <w:r w:rsidR="005C170A" w:rsidRPr="008D25FC">
          <w:rPr>
            <w:rStyle w:val="a3"/>
            <w:i/>
            <w:iCs/>
          </w:rPr>
          <w:t>https://www.instagram.com/herz.ua/</w:t>
        </w:r>
      </w:hyperlink>
      <w:r w:rsidR="005C170A">
        <w:rPr>
          <w:i/>
          <w:iCs/>
          <w:lang w:val="uk-UA"/>
        </w:rPr>
        <w:t xml:space="preserve"> </w:t>
      </w:r>
      <w:r w:rsidRPr="00484BF7">
        <w:rPr>
          <w:i/>
          <w:iCs/>
        </w:rPr>
        <w:t>)</w:t>
      </w:r>
    </w:p>
    <w:p w14:paraId="511C6704" w14:textId="532539AC" w:rsidR="00484BF7" w:rsidRPr="00484BF7" w:rsidRDefault="00484BF7" w:rsidP="00484BF7">
      <w:r w:rsidRPr="00484BF7">
        <w:t>2. Загальні умови проведення Акції</w:t>
      </w:r>
    </w:p>
    <w:p w14:paraId="49A8E616" w14:textId="0916BD16" w:rsidR="00484BF7" w:rsidRPr="00484BF7" w:rsidRDefault="00484BF7" w:rsidP="00484BF7">
      <w:r w:rsidRPr="00484BF7">
        <w:t xml:space="preserve">2.1. Акція проводиться </w:t>
      </w:r>
      <w:r w:rsidR="0067571E" w:rsidRPr="00484BF7">
        <w:t xml:space="preserve">на </w:t>
      </w:r>
      <w:r w:rsidR="0067571E">
        <w:rPr>
          <w:lang w:val="uk-UA"/>
        </w:rPr>
        <w:t>всі</w:t>
      </w:r>
      <w:r w:rsidR="000B0DDA">
        <w:rPr>
          <w:lang w:val="uk-UA"/>
        </w:rPr>
        <w:t>й</w:t>
      </w:r>
      <w:r w:rsidR="0067571E">
        <w:rPr>
          <w:lang w:val="uk-UA"/>
        </w:rPr>
        <w:t xml:space="preserve"> підконтрольній території України</w:t>
      </w:r>
      <w:r w:rsidRPr="00484BF7">
        <w:t>.</w:t>
      </w:r>
    </w:p>
    <w:p w14:paraId="6F8FA777" w14:textId="34D4FFD2" w:rsidR="00484BF7" w:rsidRPr="00484BF7" w:rsidRDefault="00484BF7" w:rsidP="00484BF7">
      <w:r w:rsidRPr="00484BF7">
        <w:t>2.2. </w:t>
      </w:r>
      <w:r w:rsidRPr="00484BF7">
        <w:rPr>
          <w:b/>
          <w:bCs/>
        </w:rPr>
        <w:t>Метою проведення </w:t>
      </w:r>
      <w:r w:rsidRPr="00484BF7">
        <w:t xml:space="preserve"> Акції є збільшення потенційних клієнтів Організатора.</w:t>
      </w:r>
    </w:p>
    <w:p w14:paraId="75187963" w14:textId="18F9429C" w:rsidR="00484BF7" w:rsidRPr="00484BF7" w:rsidRDefault="00484BF7" w:rsidP="00484BF7">
      <w:r w:rsidRPr="00484BF7">
        <w:t xml:space="preserve">2.3. В період проведення Акції один Учасник має право отримати </w:t>
      </w:r>
      <w:r w:rsidR="00C662A5">
        <w:rPr>
          <w:lang w:val="uk-UA"/>
        </w:rPr>
        <w:t xml:space="preserve">стільки </w:t>
      </w:r>
      <w:r w:rsidR="000B0DDA">
        <w:rPr>
          <w:lang w:val="uk-UA"/>
        </w:rPr>
        <w:t>Призів</w:t>
      </w:r>
      <w:r w:rsidR="00C662A5">
        <w:rPr>
          <w:lang w:val="uk-UA"/>
        </w:rPr>
        <w:t xml:space="preserve">, скільки відповідає кількості придбаних Комплектів продукції. </w:t>
      </w:r>
    </w:p>
    <w:p w14:paraId="46F5C03A" w14:textId="77777777" w:rsidR="00484BF7" w:rsidRPr="00484BF7" w:rsidRDefault="00484BF7" w:rsidP="00484BF7">
      <w:r w:rsidRPr="00484BF7">
        <w:t> </w:t>
      </w:r>
    </w:p>
    <w:p w14:paraId="5CDC553F" w14:textId="2F960733" w:rsidR="00484BF7" w:rsidRPr="00484BF7" w:rsidRDefault="00484BF7" w:rsidP="00484BF7">
      <w:r w:rsidRPr="00484BF7">
        <w:t>3. Продукція, придбання якої дає право взяти участь в Акції</w:t>
      </w:r>
    </w:p>
    <w:p w14:paraId="0BBF4C79" w14:textId="50B1F834" w:rsidR="00484BF7" w:rsidRPr="00484BF7" w:rsidRDefault="00484BF7" w:rsidP="00484BF7">
      <w:r w:rsidRPr="00484BF7">
        <w:t xml:space="preserve">3.1. Обов’язковою умовою участі в Акції є придбання </w:t>
      </w:r>
      <w:r w:rsidR="00A631FF" w:rsidRPr="00A631FF">
        <w:t>пере</w:t>
      </w:r>
      <w:r w:rsidR="00A631FF">
        <w:rPr>
          <w:lang w:val="uk-UA"/>
        </w:rPr>
        <w:t>лік</w:t>
      </w:r>
      <w:r w:rsidR="003D6609">
        <w:rPr>
          <w:lang w:val="uk-UA"/>
        </w:rPr>
        <w:t>у</w:t>
      </w:r>
      <w:r w:rsidR="00A631FF">
        <w:rPr>
          <w:lang w:val="uk-UA"/>
        </w:rPr>
        <w:t xml:space="preserve"> </w:t>
      </w:r>
      <w:r w:rsidR="003D6609">
        <w:rPr>
          <w:lang w:val="uk-UA"/>
        </w:rPr>
        <w:t xml:space="preserve">товарів </w:t>
      </w:r>
      <w:r w:rsidR="003D6609" w:rsidRPr="00253E56">
        <w:t xml:space="preserve">HERZ </w:t>
      </w:r>
      <w:r w:rsidR="00DA5AC8">
        <w:rPr>
          <w:lang w:val="uk-UA"/>
        </w:rPr>
        <w:t>в</w:t>
      </w:r>
      <w:r w:rsidR="00A631FF">
        <w:rPr>
          <w:lang w:val="uk-UA"/>
        </w:rPr>
        <w:t xml:space="preserve"> об’ємі </w:t>
      </w:r>
      <w:r w:rsidR="00DA5AC8">
        <w:rPr>
          <w:lang w:val="uk-UA"/>
        </w:rPr>
        <w:t xml:space="preserve">не </w:t>
      </w:r>
      <w:proofErr w:type="spellStart"/>
      <w:r w:rsidR="00DA5AC8">
        <w:rPr>
          <w:lang w:val="uk-UA"/>
        </w:rPr>
        <w:t>меньше</w:t>
      </w:r>
      <w:proofErr w:type="spellEnd"/>
      <w:r w:rsidR="00DA5AC8">
        <w:rPr>
          <w:lang w:val="uk-UA"/>
        </w:rPr>
        <w:t>, ніж</w:t>
      </w:r>
      <w:r w:rsidR="002507C3">
        <w:rPr>
          <w:lang w:val="uk-UA"/>
        </w:rPr>
        <w:t xml:space="preserve"> зазначено у </w:t>
      </w:r>
      <w:r w:rsidRPr="00484BF7">
        <w:t>п. 3.1.1.</w:t>
      </w:r>
    </w:p>
    <w:p w14:paraId="250FC355" w14:textId="689BF1A2" w:rsidR="00AC35E9" w:rsidRDefault="00484BF7" w:rsidP="00AC35E9">
      <w:pPr>
        <w:rPr>
          <w:lang w:val="uk-UA"/>
        </w:rPr>
      </w:pPr>
      <w:r w:rsidRPr="00484BF7">
        <w:t xml:space="preserve">3.1.1. Для </w:t>
      </w:r>
      <w:r w:rsidR="00D4701B">
        <w:rPr>
          <w:lang w:val="uk-UA"/>
        </w:rPr>
        <w:t>у</w:t>
      </w:r>
      <w:r w:rsidRPr="00484BF7">
        <w:t xml:space="preserve">часті </w:t>
      </w:r>
      <w:r w:rsidR="002507C3">
        <w:rPr>
          <w:lang w:val="uk-UA"/>
        </w:rPr>
        <w:t xml:space="preserve">в Акції </w:t>
      </w:r>
      <w:r w:rsidR="00AC35E9">
        <w:rPr>
          <w:lang w:val="uk-UA"/>
        </w:rPr>
        <w:t xml:space="preserve">необхідно придбати </w:t>
      </w:r>
      <w:r w:rsidR="00AC35E9" w:rsidRPr="00BE4539">
        <w:rPr>
          <w:b/>
          <w:bCs/>
          <w:lang w:val="uk-UA"/>
        </w:rPr>
        <w:t>Комплект</w:t>
      </w:r>
      <w:r w:rsidR="0006270C" w:rsidRPr="00BE4539">
        <w:rPr>
          <w:b/>
          <w:bCs/>
          <w:lang w:val="uk-UA"/>
        </w:rPr>
        <w:t xml:space="preserve"> продукції</w:t>
      </w:r>
      <w:r w:rsidR="0006270C" w:rsidRPr="0006270C">
        <w:rPr>
          <w:lang w:val="uk-UA"/>
        </w:rPr>
        <w:t>, який</w:t>
      </w:r>
      <w:r w:rsidR="00AC35E9">
        <w:rPr>
          <w:lang w:val="uk-UA"/>
        </w:rPr>
        <w:t xml:space="preserve"> складається </w:t>
      </w:r>
      <w:r w:rsidR="00AC35E9" w:rsidRPr="00D4701B">
        <w:rPr>
          <w:lang w:val="uk-UA"/>
        </w:rPr>
        <w:t xml:space="preserve">з мінімального об’єму чотирьох обов’язкових позицій </w:t>
      </w:r>
      <w:r w:rsidR="00AC35E9">
        <w:rPr>
          <w:lang w:val="uk-UA"/>
        </w:rPr>
        <w:t>(мінімум для участі в Акції):</w:t>
      </w:r>
    </w:p>
    <w:p w14:paraId="54F6C96C" w14:textId="77777777" w:rsidR="005B783D" w:rsidRPr="00272B23" w:rsidRDefault="005B783D" w:rsidP="005B783D">
      <w:pPr>
        <w:pStyle w:val="a5"/>
        <w:numPr>
          <w:ilvl w:val="0"/>
          <w:numId w:val="1"/>
        </w:numPr>
        <w:spacing w:line="254" w:lineRule="auto"/>
        <w:rPr>
          <w:lang w:val="uk-UA"/>
        </w:rPr>
      </w:pPr>
      <w:hyperlink r:id="rId7" w:history="1">
        <w:r w:rsidRPr="00272B23">
          <w:rPr>
            <w:rStyle w:val="a3"/>
            <w:b/>
            <w:bCs/>
            <w:lang w:val="uk-UA"/>
          </w:rPr>
          <w:t>Труба HERZ</w:t>
        </w:r>
      </w:hyperlink>
      <w:r w:rsidRPr="00272B23">
        <w:rPr>
          <w:lang w:val="uk-UA"/>
        </w:rPr>
        <w:t xml:space="preserve"> для підлогового опалення </w:t>
      </w:r>
      <w:r w:rsidRPr="00272B23">
        <w:rPr>
          <w:b/>
          <w:bCs/>
          <w:lang w:val="uk-UA"/>
        </w:rPr>
        <w:t>у кількості  600 м</w:t>
      </w:r>
      <w:r w:rsidRPr="00272B23">
        <w:rPr>
          <w:lang w:val="uk-UA"/>
        </w:rPr>
        <w:t>. (арт. U162600; 3D16020)</w:t>
      </w:r>
    </w:p>
    <w:p w14:paraId="1A9A168B" w14:textId="77777777" w:rsidR="005B783D" w:rsidRPr="00272B23" w:rsidRDefault="005B783D" w:rsidP="005B783D">
      <w:pPr>
        <w:pStyle w:val="a5"/>
        <w:numPr>
          <w:ilvl w:val="0"/>
          <w:numId w:val="1"/>
        </w:numPr>
        <w:spacing w:line="254" w:lineRule="auto"/>
        <w:rPr>
          <w:lang w:val="uk-UA"/>
        </w:rPr>
      </w:pPr>
      <w:hyperlink r:id="rId8" w:history="1">
        <w:r w:rsidRPr="00272B23">
          <w:rPr>
            <w:rStyle w:val="a3"/>
            <w:b/>
            <w:bCs/>
            <w:lang w:val="uk-UA"/>
          </w:rPr>
          <w:t>Розподілювач HERZ</w:t>
        </w:r>
      </w:hyperlink>
      <w:r w:rsidRPr="00272B23">
        <w:rPr>
          <w:b/>
          <w:bCs/>
          <w:lang w:val="uk-UA"/>
        </w:rPr>
        <w:t xml:space="preserve"> </w:t>
      </w:r>
      <w:r w:rsidRPr="00272B23">
        <w:rPr>
          <w:lang w:val="uk-UA"/>
        </w:rPr>
        <w:t xml:space="preserve">– </w:t>
      </w:r>
      <w:r w:rsidRPr="00272B23">
        <w:rPr>
          <w:b/>
          <w:bCs/>
          <w:lang w:val="uk-UA"/>
        </w:rPr>
        <w:t>1 одиниця</w:t>
      </w:r>
      <w:r w:rsidRPr="00272B23">
        <w:rPr>
          <w:lang w:val="uk-UA"/>
        </w:rPr>
        <w:t xml:space="preserve"> (арт. 1 8632 </w:t>
      </w:r>
      <w:proofErr w:type="spellStart"/>
      <w:r w:rsidRPr="00272B23">
        <w:rPr>
          <w:lang w:val="uk-UA"/>
        </w:rPr>
        <w:t>хх</w:t>
      </w:r>
      <w:proofErr w:type="spellEnd"/>
      <w:r w:rsidRPr="00272B23">
        <w:rPr>
          <w:lang w:val="uk-UA"/>
        </w:rPr>
        <w:t xml:space="preserve">; 1 8633 </w:t>
      </w:r>
      <w:proofErr w:type="spellStart"/>
      <w:r w:rsidRPr="00272B23">
        <w:rPr>
          <w:lang w:val="uk-UA"/>
        </w:rPr>
        <w:t>хх</w:t>
      </w:r>
      <w:proofErr w:type="spellEnd"/>
      <w:r w:rsidRPr="00272B23">
        <w:rPr>
          <w:lang w:val="uk-UA"/>
        </w:rPr>
        <w:t xml:space="preserve">; 1 8532 </w:t>
      </w:r>
      <w:proofErr w:type="spellStart"/>
      <w:r w:rsidRPr="00272B23">
        <w:rPr>
          <w:lang w:val="uk-UA"/>
        </w:rPr>
        <w:t>хх</w:t>
      </w:r>
      <w:proofErr w:type="spellEnd"/>
      <w:r w:rsidRPr="00272B23">
        <w:rPr>
          <w:lang w:val="uk-UA"/>
        </w:rPr>
        <w:t xml:space="preserve">; 1 8533 </w:t>
      </w:r>
      <w:proofErr w:type="spellStart"/>
      <w:r w:rsidRPr="00272B23">
        <w:rPr>
          <w:lang w:val="uk-UA"/>
        </w:rPr>
        <w:t>хх</w:t>
      </w:r>
      <w:proofErr w:type="spellEnd"/>
      <w:r w:rsidRPr="00272B23">
        <w:rPr>
          <w:lang w:val="uk-UA"/>
        </w:rPr>
        <w:t>;</w:t>
      </w:r>
      <w:r>
        <w:rPr>
          <w:lang w:val="uk-UA"/>
        </w:rPr>
        <w:t xml:space="preserve"> </w:t>
      </w:r>
      <w:r w:rsidRPr="00272B23">
        <w:rPr>
          <w:lang w:val="uk-UA"/>
        </w:rPr>
        <w:t xml:space="preserve">1 8531 </w:t>
      </w:r>
      <w:proofErr w:type="spellStart"/>
      <w:r w:rsidRPr="00272B23">
        <w:rPr>
          <w:lang w:val="uk-UA"/>
        </w:rPr>
        <w:t>хх</w:t>
      </w:r>
      <w:proofErr w:type="spellEnd"/>
      <w:r w:rsidRPr="00272B23">
        <w:rPr>
          <w:lang w:val="uk-UA"/>
        </w:rPr>
        <w:t>)</w:t>
      </w:r>
    </w:p>
    <w:p w14:paraId="245F91F6" w14:textId="77777777" w:rsidR="005B783D" w:rsidRPr="007E0088" w:rsidRDefault="005B783D" w:rsidP="005B783D">
      <w:pPr>
        <w:pStyle w:val="a5"/>
        <w:numPr>
          <w:ilvl w:val="0"/>
          <w:numId w:val="1"/>
        </w:numPr>
        <w:spacing w:line="254" w:lineRule="auto"/>
        <w:rPr>
          <w:lang w:val="uk-UA"/>
        </w:rPr>
      </w:pPr>
      <w:hyperlink r:id="rId9" w:history="1">
        <w:r w:rsidRPr="007E0088">
          <w:rPr>
            <w:rStyle w:val="a3"/>
            <w:b/>
            <w:bCs/>
            <w:lang w:val="uk-UA"/>
          </w:rPr>
          <w:t>Змішувальний вузол для розподілювачів</w:t>
        </w:r>
      </w:hyperlink>
      <w:r w:rsidRPr="007E0088">
        <w:rPr>
          <w:lang w:val="uk-UA"/>
        </w:rPr>
        <w:t xml:space="preserve"> – </w:t>
      </w:r>
      <w:r w:rsidRPr="007E0088">
        <w:rPr>
          <w:b/>
          <w:bCs/>
          <w:lang w:val="uk-UA"/>
        </w:rPr>
        <w:t>1 одиниця</w:t>
      </w:r>
      <w:r w:rsidRPr="007E0088">
        <w:rPr>
          <w:lang w:val="uk-UA"/>
        </w:rPr>
        <w:t xml:space="preserve"> (арт. 3F53234, 3F53236).</w:t>
      </w:r>
    </w:p>
    <w:p w14:paraId="016F5E71" w14:textId="77777777" w:rsidR="005B783D" w:rsidRPr="007E0088" w:rsidRDefault="005B783D" w:rsidP="005B783D">
      <w:pPr>
        <w:pStyle w:val="a5"/>
        <w:numPr>
          <w:ilvl w:val="0"/>
          <w:numId w:val="1"/>
        </w:numPr>
        <w:spacing w:line="254" w:lineRule="auto"/>
        <w:rPr>
          <w:lang w:val="uk-UA"/>
        </w:rPr>
      </w:pPr>
      <w:hyperlink r:id="rId10" w:history="1">
        <w:r w:rsidRPr="007E0088">
          <w:rPr>
            <w:rStyle w:val="a3"/>
            <w:b/>
            <w:bCs/>
            <w:lang w:val="uk-UA"/>
          </w:rPr>
          <w:t>Панелі для влаштування підлогового опалення</w:t>
        </w:r>
      </w:hyperlink>
      <w:r w:rsidRPr="007E0088">
        <w:rPr>
          <w:lang w:val="uk-UA"/>
        </w:rPr>
        <w:t xml:space="preserve"> для </w:t>
      </w:r>
      <w:r w:rsidRPr="007E0088">
        <w:rPr>
          <w:b/>
          <w:bCs/>
          <w:lang w:val="uk-UA"/>
        </w:rPr>
        <w:t>покриття 70 м</w:t>
      </w:r>
      <w:r w:rsidRPr="007E0088">
        <w:rPr>
          <w:b/>
          <w:bCs/>
          <w:vertAlign w:val="superscript"/>
          <w:lang w:val="uk-UA"/>
        </w:rPr>
        <w:t>2</w:t>
      </w:r>
      <w:r w:rsidRPr="007E0088">
        <w:rPr>
          <w:lang w:val="uk-UA"/>
        </w:rPr>
        <w:t xml:space="preserve"> (</w:t>
      </w:r>
      <w:r w:rsidRPr="00272B23">
        <w:rPr>
          <w:lang w:val="uk-UA"/>
        </w:rPr>
        <w:t>арт. 161000005, 161000006, 3000230, 3000237</w:t>
      </w:r>
      <w:r w:rsidRPr="007E0088">
        <w:rPr>
          <w:lang w:val="uk-UA"/>
        </w:rPr>
        <w:t>)</w:t>
      </w:r>
    </w:p>
    <w:p w14:paraId="322EF622" w14:textId="0F6A8954" w:rsidR="00484BF7" w:rsidRPr="00484BF7" w:rsidRDefault="00484BF7" w:rsidP="00484BF7">
      <w:r w:rsidRPr="00484BF7">
        <w:t xml:space="preserve">3.2. Не надає права на </w:t>
      </w:r>
      <w:r w:rsidR="00D4701B">
        <w:rPr>
          <w:lang w:val="uk-UA"/>
        </w:rPr>
        <w:t>у</w:t>
      </w:r>
      <w:r w:rsidRPr="00484BF7">
        <w:t xml:space="preserve">часть в </w:t>
      </w:r>
      <w:r w:rsidR="00B04F4A">
        <w:rPr>
          <w:lang w:val="uk-UA"/>
        </w:rPr>
        <w:t>А</w:t>
      </w:r>
      <w:r w:rsidRPr="00484BF7">
        <w:t xml:space="preserve">кції придбання товару </w:t>
      </w:r>
      <w:r w:rsidR="00F351D6">
        <w:rPr>
          <w:lang w:val="en-US"/>
        </w:rPr>
        <w:t>HERZ</w:t>
      </w:r>
      <w:r w:rsidRPr="00484BF7">
        <w:t>, у випадку якщо такий товар, будучи належної якості, був повернутий продавцю.</w:t>
      </w:r>
    </w:p>
    <w:p w14:paraId="2F1370E9" w14:textId="7862A91C" w:rsidR="00484BF7" w:rsidRPr="00484BF7" w:rsidRDefault="00D4701B" w:rsidP="00484BF7">
      <w:r>
        <w:rPr>
          <w:lang w:val="uk-UA"/>
        </w:rPr>
        <w:t>4</w:t>
      </w:r>
      <w:r w:rsidR="00484BF7" w:rsidRPr="00484BF7">
        <w:t>. Порядок участі в Акції</w:t>
      </w:r>
    </w:p>
    <w:p w14:paraId="17DF5910" w14:textId="365BF4FA" w:rsidR="00484BF7" w:rsidRPr="00484BF7" w:rsidRDefault="00484BF7" w:rsidP="00484BF7">
      <w:r w:rsidRPr="00484BF7">
        <w:rPr>
          <w:b/>
          <w:bCs/>
        </w:rPr>
        <w:t>Для того, щоб стати Учасником Акції необхідне виконання наступного:</w:t>
      </w:r>
    </w:p>
    <w:p w14:paraId="6E687A0D" w14:textId="62D9340B" w:rsidR="00484BF7" w:rsidRPr="00484BF7" w:rsidRDefault="00D4701B" w:rsidP="00484BF7">
      <w:r>
        <w:rPr>
          <w:lang w:val="uk-UA"/>
        </w:rPr>
        <w:t>4</w:t>
      </w:r>
      <w:r w:rsidR="00484BF7" w:rsidRPr="00484BF7">
        <w:t xml:space="preserve">.1. Протягом Строку проведення Організатором Акції особі потрібно придбати </w:t>
      </w:r>
      <w:r w:rsidR="00851A34" w:rsidRPr="0006270C">
        <w:rPr>
          <w:lang w:val="uk-UA"/>
        </w:rPr>
        <w:t xml:space="preserve">Комплект </w:t>
      </w:r>
      <w:proofErr w:type="spellStart"/>
      <w:r w:rsidR="00851A34" w:rsidRPr="0006270C">
        <w:rPr>
          <w:lang w:val="uk-UA"/>
        </w:rPr>
        <w:t>продук</w:t>
      </w:r>
      <w:r w:rsidR="00340EF2">
        <w:rPr>
          <w:lang w:val="ru-RU"/>
        </w:rPr>
        <w:t>тів</w:t>
      </w:r>
      <w:proofErr w:type="spellEnd"/>
      <w:r w:rsidR="00132A93" w:rsidRPr="00132A93">
        <w:rPr>
          <w:lang w:val="ru-RU"/>
        </w:rPr>
        <w:t xml:space="preserve"> </w:t>
      </w:r>
      <w:r w:rsidR="00132A93">
        <w:rPr>
          <w:lang w:val="ru-RU"/>
        </w:rPr>
        <w:t>у Дилера</w:t>
      </w:r>
      <w:r w:rsidR="00484BF7" w:rsidRPr="00484BF7">
        <w:t>, які відповідають вимогам, наведеним у п.3 цих Офіційних умов.</w:t>
      </w:r>
    </w:p>
    <w:p w14:paraId="7BA4B7E2" w14:textId="7F298951" w:rsidR="00484BF7" w:rsidRPr="00484BF7" w:rsidRDefault="00D4701B" w:rsidP="00484BF7">
      <w:r>
        <w:rPr>
          <w:lang w:val="uk-UA"/>
        </w:rPr>
        <w:t>4</w:t>
      </w:r>
      <w:r w:rsidR="00484BF7" w:rsidRPr="00484BF7">
        <w:t xml:space="preserve">.2. Для того, щоб стати Учасником Акції особа повинна пред’явити </w:t>
      </w:r>
      <w:r w:rsidR="00754BAC">
        <w:rPr>
          <w:lang w:val="uk-UA"/>
        </w:rPr>
        <w:t>документи</w:t>
      </w:r>
      <w:r w:rsidR="00484BF7" w:rsidRPr="00484BF7">
        <w:t xml:space="preserve">, </w:t>
      </w:r>
      <w:r w:rsidR="00F65CAF">
        <w:rPr>
          <w:lang w:val="uk-UA"/>
        </w:rPr>
        <w:t xml:space="preserve">які свідчать про здійснення покупки </w:t>
      </w:r>
      <w:r w:rsidR="00DC373D">
        <w:rPr>
          <w:lang w:val="uk-UA"/>
        </w:rPr>
        <w:t xml:space="preserve">Комплекту продукції та/або </w:t>
      </w:r>
      <w:r w:rsidR="00DA0C1A">
        <w:rPr>
          <w:lang w:val="uk-UA"/>
        </w:rPr>
        <w:t xml:space="preserve">за посередництвом </w:t>
      </w:r>
      <w:r w:rsidR="006205B3">
        <w:rPr>
          <w:lang w:val="uk-UA"/>
        </w:rPr>
        <w:t xml:space="preserve">Дилера - </w:t>
      </w:r>
      <w:r w:rsidR="00DA0C1A">
        <w:rPr>
          <w:lang w:val="uk-UA"/>
        </w:rPr>
        <w:t>продавця Комплекту продукції</w:t>
      </w:r>
      <w:r w:rsidR="00367C9E">
        <w:rPr>
          <w:lang w:val="uk-UA"/>
        </w:rPr>
        <w:t>,</w:t>
      </w:r>
      <w:r w:rsidR="00DA0C1A">
        <w:rPr>
          <w:lang w:val="uk-UA"/>
        </w:rPr>
        <w:t xml:space="preserve"> підтвердити </w:t>
      </w:r>
      <w:r w:rsidR="00367C9E">
        <w:rPr>
          <w:lang w:val="uk-UA"/>
        </w:rPr>
        <w:t xml:space="preserve">факт здійснення такої покупки. </w:t>
      </w:r>
    </w:p>
    <w:p w14:paraId="441F4335" w14:textId="1BBEDFB8" w:rsidR="00484BF7" w:rsidRPr="00484BF7" w:rsidRDefault="00D4701B" w:rsidP="00484BF7">
      <w:r>
        <w:rPr>
          <w:lang w:val="uk-UA"/>
        </w:rPr>
        <w:t>4</w:t>
      </w:r>
      <w:r w:rsidR="00484BF7" w:rsidRPr="00484BF7">
        <w:t>.</w:t>
      </w:r>
      <w:r>
        <w:rPr>
          <w:lang w:val="uk-UA"/>
        </w:rPr>
        <w:t>3</w:t>
      </w:r>
      <w:r w:rsidR="00484BF7" w:rsidRPr="00484BF7">
        <w:t xml:space="preserve">. До участі в Акції допускаються фіскальні чеки чи товарні чеки учасника з датою та часом, які підтверджують придбання товарів </w:t>
      </w:r>
      <w:r w:rsidR="00416D2E">
        <w:rPr>
          <w:lang w:val="uk-UA"/>
        </w:rPr>
        <w:t>в період проведення Акції</w:t>
      </w:r>
      <w:r w:rsidR="002C6C25">
        <w:rPr>
          <w:lang w:val="uk-UA"/>
        </w:rPr>
        <w:t>, а також</w:t>
      </w:r>
      <w:r w:rsidR="001743E5">
        <w:rPr>
          <w:lang w:val="uk-UA"/>
        </w:rPr>
        <w:t xml:space="preserve"> </w:t>
      </w:r>
      <w:r w:rsidR="009D3CE4">
        <w:rPr>
          <w:lang w:val="uk-UA"/>
        </w:rPr>
        <w:t>підтвердження</w:t>
      </w:r>
      <w:r w:rsidR="001743E5">
        <w:rPr>
          <w:lang w:val="uk-UA"/>
        </w:rPr>
        <w:t xml:space="preserve"> про здійснення такої покупки </w:t>
      </w:r>
      <w:r w:rsidR="00E469DD">
        <w:rPr>
          <w:lang w:val="uk-UA"/>
        </w:rPr>
        <w:t>Дилером</w:t>
      </w:r>
      <w:r w:rsidR="00416D2E">
        <w:rPr>
          <w:lang w:val="uk-UA"/>
        </w:rPr>
        <w:t xml:space="preserve">. </w:t>
      </w:r>
      <w:r w:rsidR="00484BF7" w:rsidRPr="00484BF7">
        <w:t xml:space="preserve">У випадку, якщо придбаний товар, будучи належної якості, був повернутий </w:t>
      </w:r>
      <w:r w:rsidR="00E469DD">
        <w:rPr>
          <w:lang w:val="uk-UA"/>
        </w:rPr>
        <w:t>Дилеру</w:t>
      </w:r>
      <w:r w:rsidR="00484BF7" w:rsidRPr="00484BF7">
        <w:t>, особа втрачає статус учасника акції, та особа втрачає право на отримання призу, а у випадку, якщо приз вже вручений - останній підлягає поверненню.</w:t>
      </w:r>
    </w:p>
    <w:p w14:paraId="7E620E75" w14:textId="13D76B13" w:rsidR="00484BF7" w:rsidRPr="00484BF7" w:rsidRDefault="00D4701B" w:rsidP="00484BF7">
      <w:r>
        <w:rPr>
          <w:lang w:val="uk-UA"/>
        </w:rPr>
        <w:t>4</w:t>
      </w:r>
      <w:r w:rsidR="00484BF7" w:rsidRPr="00484BF7">
        <w:t>.</w:t>
      </w:r>
      <w:r>
        <w:rPr>
          <w:lang w:val="uk-UA"/>
        </w:rPr>
        <w:t>4</w:t>
      </w:r>
      <w:r w:rsidR="00484BF7" w:rsidRPr="00484BF7">
        <w:t xml:space="preserve">. Учасники Акції повинні зберігати </w:t>
      </w:r>
      <w:r w:rsidR="00D471EA">
        <w:rPr>
          <w:lang w:val="uk-UA"/>
        </w:rPr>
        <w:t>документи</w:t>
      </w:r>
      <w:r w:rsidR="00484BF7" w:rsidRPr="00484BF7">
        <w:t>, що підтверджують їх участь в Акції та право на отримання Призу до момента вручення Призу.</w:t>
      </w:r>
    </w:p>
    <w:p w14:paraId="12D1A647" w14:textId="7B87F6E2" w:rsidR="00484BF7" w:rsidRPr="00484BF7" w:rsidRDefault="00484BF7" w:rsidP="00484BF7">
      <w:pPr>
        <w:rPr>
          <w:lang w:val="uk-UA"/>
        </w:rPr>
      </w:pPr>
      <w:r w:rsidRPr="00484BF7">
        <w:t xml:space="preserve">6. </w:t>
      </w:r>
      <w:r w:rsidR="00766F4A">
        <w:rPr>
          <w:lang w:val="uk-UA"/>
        </w:rPr>
        <w:t xml:space="preserve">Порядок </w:t>
      </w:r>
      <w:r w:rsidR="007013D2">
        <w:rPr>
          <w:lang w:val="uk-UA"/>
        </w:rPr>
        <w:t xml:space="preserve">одержання </w:t>
      </w:r>
      <w:r w:rsidR="00D4701B">
        <w:rPr>
          <w:lang w:val="uk-UA"/>
        </w:rPr>
        <w:t>Призу</w:t>
      </w:r>
    </w:p>
    <w:p w14:paraId="0FE4AA5E" w14:textId="086B7FF5" w:rsidR="00484BF7" w:rsidRPr="00484BF7" w:rsidRDefault="00484BF7" w:rsidP="00484BF7">
      <w:pPr>
        <w:rPr>
          <w:lang w:val="uk-UA"/>
        </w:rPr>
      </w:pPr>
      <w:r w:rsidRPr="00484BF7">
        <w:t>6.1. </w:t>
      </w:r>
      <w:r w:rsidR="007013D2" w:rsidRPr="00A1288D">
        <w:rPr>
          <w:lang w:val="uk-UA"/>
        </w:rPr>
        <w:t>Кожен учасник</w:t>
      </w:r>
      <w:r w:rsidR="00F828AA">
        <w:rPr>
          <w:lang w:val="uk-UA"/>
        </w:rPr>
        <w:t xml:space="preserve"> має право на отримання </w:t>
      </w:r>
      <w:r w:rsidR="00D4701B">
        <w:rPr>
          <w:lang w:val="uk-UA"/>
        </w:rPr>
        <w:t>Призу</w:t>
      </w:r>
      <w:r w:rsidR="00A1288D">
        <w:rPr>
          <w:lang w:val="uk-UA"/>
        </w:rPr>
        <w:t>.</w:t>
      </w:r>
    </w:p>
    <w:p w14:paraId="1AE6ABBD" w14:textId="7DF678E6" w:rsidR="00484BF7" w:rsidRPr="00484BF7" w:rsidRDefault="00484BF7" w:rsidP="00484BF7">
      <w:r w:rsidRPr="00484BF7">
        <w:t>6.</w:t>
      </w:r>
      <w:r w:rsidR="003C5949">
        <w:rPr>
          <w:lang w:val="uk-UA"/>
        </w:rPr>
        <w:t>2</w:t>
      </w:r>
      <w:r w:rsidRPr="00484BF7">
        <w:t xml:space="preserve">. Представники Організатора перевіряють оригінали чеків, документів </w:t>
      </w:r>
      <w:r w:rsidR="000C6C65">
        <w:rPr>
          <w:lang w:val="uk-UA"/>
        </w:rPr>
        <w:t>які засвідчують виконання Умов Акції</w:t>
      </w:r>
      <w:r w:rsidRPr="00484BF7">
        <w:t xml:space="preserve">, і у випадку </w:t>
      </w:r>
      <w:r w:rsidR="003A1F39">
        <w:rPr>
          <w:lang w:val="uk-UA"/>
        </w:rPr>
        <w:t xml:space="preserve">їх </w:t>
      </w:r>
      <w:r w:rsidRPr="00484BF7">
        <w:t xml:space="preserve">повної відповідності, Учасник розіграшу </w:t>
      </w:r>
      <w:r w:rsidR="003A1F39">
        <w:rPr>
          <w:lang w:val="uk-UA"/>
        </w:rPr>
        <w:t xml:space="preserve">є </w:t>
      </w:r>
      <w:r w:rsidR="0082450E">
        <w:rPr>
          <w:lang w:val="uk-UA"/>
        </w:rPr>
        <w:t xml:space="preserve">підтвердженим </w:t>
      </w:r>
      <w:r w:rsidRPr="00484BF7">
        <w:t xml:space="preserve">та має право отримати </w:t>
      </w:r>
      <w:r w:rsidR="00F573F8">
        <w:rPr>
          <w:lang w:val="uk-UA"/>
        </w:rPr>
        <w:t>Приз</w:t>
      </w:r>
      <w:r w:rsidRPr="00484BF7">
        <w:t>.</w:t>
      </w:r>
    </w:p>
    <w:p w14:paraId="10A8D7B1" w14:textId="4CF97A27" w:rsidR="003C5949" w:rsidRPr="003C5949" w:rsidRDefault="00484BF7" w:rsidP="00484BF7">
      <w:pPr>
        <w:rPr>
          <w:i/>
          <w:iCs/>
        </w:rPr>
      </w:pPr>
      <w:r w:rsidRPr="00484BF7">
        <w:rPr>
          <w:i/>
          <w:iCs/>
        </w:rPr>
        <w:t>УВАГА! Організатор Акції зберігає за собою право змінювати механіку визначення переможця.</w:t>
      </w:r>
    </w:p>
    <w:p w14:paraId="6CF0D2A9" w14:textId="45C1509E" w:rsidR="003C5949" w:rsidRPr="00484BF7" w:rsidRDefault="003C5949" w:rsidP="003C5949">
      <w:r w:rsidRPr="00484BF7">
        <w:t>6.</w:t>
      </w:r>
      <w:r>
        <w:rPr>
          <w:lang w:val="uk-UA"/>
        </w:rPr>
        <w:t>3</w:t>
      </w:r>
      <w:r w:rsidRPr="00484BF7">
        <w:t xml:space="preserve">. </w:t>
      </w:r>
      <w:r>
        <w:rPr>
          <w:lang w:val="uk-UA"/>
        </w:rPr>
        <w:t>Передача</w:t>
      </w:r>
      <w:r w:rsidR="004414DF">
        <w:rPr>
          <w:lang w:val="uk-UA"/>
        </w:rPr>
        <w:t xml:space="preserve"> та вручення</w:t>
      </w:r>
      <w:r w:rsidRPr="00484BF7">
        <w:t xml:space="preserve"> </w:t>
      </w:r>
      <w:r w:rsidR="00F573F8">
        <w:rPr>
          <w:lang w:val="uk-UA"/>
        </w:rPr>
        <w:t>Призу</w:t>
      </w:r>
      <w:r w:rsidR="004414DF">
        <w:rPr>
          <w:lang w:val="uk-UA"/>
        </w:rPr>
        <w:t xml:space="preserve"> здійснюється </w:t>
      </w:r>
      <w:r w:rsidR="008F001E">
        <w:rPr>
          <w:lang w:val="uk-UA"/>
        </w:rPr>
        <w:t xml:space="preserve">через Дилера </w:t>
      </w:r>
      <w:r w:rsidR="001E3875">
        <w:rPr>
          <w:lang w:val="uk-UA"/>
        </w:rPr>
        <w:t>–  п</w:t>
      </w:r>
      <w:r w:rsidR="004414DF">
        <w:rPr>
          <w:lang w:val="uk-UA"/>
        </w:rPr>
        <w:t xml:space="preserve">родавця відповідного Комплекту </w:t>
      </w:r>
      <w:r w:rsidR="00486F04">
        <w:rPr>
          <w:lang w:val="uk-UA"/>
        </w:rPr>
        <w:t xml:space="preserve">продукції </w:t>
      </w:r>
      <w:r w:rsidR="00486F04">
        <w:rPr>
          <w:lang w:val="en-US"/>
        </w:rPr>
        <w:t>HERZ</w:t>
      </w:r>
      <w:r w:rsidR="00486F04" w:rsidRPr="00486F04">
        <w:rPr>
          <w:lang w:val="ru-RU"/>
        </w:rPr>
        <w:t>,</w:t>
      </w:r>
      <w:r>
        <w:rPr>
          <w:lang w:val="uk-UA"/>
        </w:rPr>
        <w:t xml:space="preserve"> </w:t>
      </w:r>
      <w:r w:rsidRPr="00484BF7">
        <w:t xml:space="preserve">протягом часу, </w:t>
      </w:r>
      <w:r>
        <w:rPr>
          <w:lang w:val="uk-UA"/>
        </w:rPr>
        <w:t>зазначеним</w:t>
      </w:r>
      <w:r w:rsidRPr="00484BF7">
        <w:t xml:space="preserve"> Організатором Акції під час </w:t>
      </w:r>
      <w:r>
        <w:rPr>
          <w:lang w:val="uk-UA"/>
        </w:rPr>
        <w:t>перевірки документів Учасника</w:t>
      </w:r>
      <w:r w:rsidRPr="00484BF7">
        <w:t xml:space="preserve">. У разі, якщо </w:t>
      </w:r>
      <w:r>
        <w:rPr>
          <w:lang w:val="uk-UA"/>
        </w:rPr>
        <w:t>Учасник</w:t>
      </w:r>
      <w:r w:rsidRPr="00484BF7">
        <w:t xml:space="preserve"> не забере </w:t>
      </w:r>
      <w:r w:rsidR="00F573F8">
        <w:rPr>
          <w:lang w:val="uk-UA"/>
        </w:rPr>
        <w:t>Приз</w:t>
      </w:r>
      <w:r w:rsidRPr="00484BF7">
        <w:t xml:space="preserve"> до вказаного часу, він втрачає свій статус </w:t>
      </w:r>
      <w:r>
        <w:rPr>
          <w:lang w:val="uk-UA"/>
        </w:rPr>
        <w:t>Учасника</w:t>
      </w:r>
      <w:r w:rsidRPr="00484BF7">
        <w:t xml:space="preserve"> та втрачає своє право на отримання </w:t>
      </w:r>
      <w:r w:rsidR="00F573F8">
        <w:rPr>
          <w:lang w:val="uk-UA"/>
        </w:rPr>
        <w:t>Призу</w:t>
      </w:r>
      <w:r w:rsidRPr="00484BF7">
        <w:t>.</w:t>
      </w:r>
    </w:p>
    <w:p w14:paraId="09CB467E" w14:textId="1B7EB63F" w:rsidR="00484BF7" w:rsidRPr="00484BF7" w:rsidRDefault="00484BF7" w:rsidP="00484BF7">
      <w:r w:rsidRPr="00484BF7">
        <w:t>6.</w:t>
      </w:r>
      <w:r w:rsidR="00EC47DE">
        <w:rPr>
          <w:lang w:val="uk-UA"/>
        </w:rPr>
        <w:t>4</w:t>
      </w:r>
      <w:r w:rsidRPr="00484BF7">
        <w:t xml:space="preserve">. </w:t>
      </w:r>
      <w:r w:rsidR="00BF18CA">
        <w:rPr>
          <w:lang w:val="uk-UA"/>
        </w:rPr>
        <w:t>Учасник</w:t>
      </w:r>
      <w:r w:rsidRPr="00484BF7">
        <w:t xml:space="preserve"> може забрати </w:t>
      </w:r>
      <w:r w:rsidR="00C8092C">
        <w:rPr>
          <w:lang w:val="uk-UA"/>
        </w:rPr>
        <w:t>Приз</w:t>
      </w:r>
      <w:r w:rsidR="00BF18CA">
        <w:rPr>
          <w:lang w:val="uk-UA"/>
        </w:rPr>
        <w:t xml:space="preserve"> </w:t>
      </w:r>
      <w:r w:rsidRPr="00484BF7">
        <w:t xml:space="preserve">протягом часу, </w:t>
      </w:r>
      <w:r w:rsidR="00CD63FC">
        <w:rPr>
          <w:lang w:val="uk-UA"/>
        </w:rPr>
        <w:t>зазначеним</w:t>
      </w:r>
      <w:r w:rsidRPr="00484BF7">
        <w:t xml:space="preserve"> Організатором Акції під час </w:t>
      </w:r>
      <w:r w:rsidR="00CD63FC">
        <w:rPr>
          <w:lang w:val="uk-UA"/>
        </w:rPr>
        <w:t xml:space="preserve">перевірки </w:t>
      </w:r>
      <w:r w:rsidR="001A66EC">
        <w:rPr>
          <w:lang w:val="uk-UA"/>
        </w:rPr>
        <w:t>документів Учасника</w:t>
      </w:r>
      <w:r w:rsidRPr="00484BF7">
        <w:t xml:space="preserve">. У разі, якщо </w:t>
      </w:r>
      <w:r w:rsidR="001A66EC">
        <w:rPr>
          <w:lang w:val="uk-UA"/>
        </w:rPr>
        <w:t>Учасник</w:t>
      </w:r>
      <w:r w:rsidRPr="00484BF7">
        <w:t xml:space="preserve"> не забере </w:t>
      </w:r>
      <w:r w:rsidR="00F573F8">
        <w:rPr>
          <w:lang w:val="uk-UA"/>
        </w:rPr>
        <w:t>Приз</w:t>
      </w:r>
      <w:r w:rsidRPr="00484BF7">
        <w:t xml:space="preserve"> до вказаного часу, він втрачає свій статус </w:t>
      </w:r>
      <w:r w:rsidR="001A66EC">
        <w:rPr>
          <w:lang w:val="uk-UA"/>
        </w:rPr>
        <w:t>Учасника</w:t>
      </w:r>
      <w:r w:rsidRPr="00484BF7">
        <w:t xml:space="preserve"> та втрачає своє право на отримання </w:t>
      </w:r>
      <w:r w:rsidR="00F573F8">
        <w:rPr>
          <w:lang w:val="uk-UA"/>
        </w:rPr>
        <w:t>Призу</w:t>
      </w:r>
      <w:r w:rsidRPr="00484BF7">
        <w:t>.</w:t>
      </w:r>
    </w:p>
    <w:p w14:paraId="20F2F713" w14:textId="2C90B730" w:rsidR="00484BF7" w:rsidRDefault="00484BF7" w:rsidP="00484BF7">
      <w:r w:rsidRPr="00484BF7">
        <w:t>6.</w:t>
      </w:r>
      <w:r w:rsidR="00EC47DE">
        <w:rPr>
          <w:lang w:val="uk-UA"/>
        </w:rPr>
        <w:t>5</w:t>
      </w:r>
      <w:r w:rsidRPr="00484BF7">
        <w:t>. Беручи участь в Акції, Учасник тим самим надає свою згоду щодо усіх умов Акції, зазначених в цих Офіційних умовах.</w:t>
      </w:r>
    </w:p>
    <w:p w14:paraId="4707371F" w14:textId="60DB9079" w:rsidR="00EC47DE" w:rsidRDefault="00EC47DE" w:rsidP="00484BF7">
      <w:pPr>
        <w:rPr>
          <w:lang w:val="uk-UA"/>
        </w:rPr>
      </w:pPr>
      <w:r>
        <w:rPr>
          <w:lang w:val="uk-UA"/>
        </w:rPr>
        <w:t xml:space="preserve">6.6. Комунікація Організатора та Учасника відбувається </w:t>
      </w:r>
      <w:r w:rsidRPr="00484BF7">
        <w:t>на офіційних сторінках у соціальних мережах: </w:t>
      </w:r>
      <w:hyperlink r:id="rId11" w:history="1">
        <w:r w:rsidRPr="008D25FC">
          <w:rPr>
            <w:rStyle w:val="a3"/>
            <w:i/>
            <w:iCs/>
          </w:rPr>
          <w:t>https://www.facebook.com/HERZ.Ukraina</w:t>
        </w:r>
      </w:hyperlink>
      <w:r>
        <w:rPr>
          <w:i/>
          <w:iCs/>
          <w:lang w:val="uk-UA"/>
        </w:rPr>
        <w:t xml:space="preserve">   </w:t>
      </w:r>
      <w:hyperlink r:id="rId12" w:history="1">
        <w:r w:rsidRPr="008D25FC">
          <w:rPr>
            <w:rStyle w:val="a3"/>
            <w:i/>
            <w:iCs/>
          </w:rPr>
          <w:t>https://www.instagram.com/herz.ua/</w:t>
        </w:r>
      </w:hyperlink>
      <w:r>
        <w:rPr>
          <w:lang w:val="uk-UA"/>
        </w:rPr>
        <w:t>,</w:t>
      </w:r>
      <w:r w:rsidRPr="00EC47DE">
        <w:t xml:space="preserve"> </w:t>
      </w:r>
      <w:r w:rsidRPr="00A86349">
        <w:t>https://herz.ua/</w:t>
      </w:r>
      <w:r w:rsidRPr="00484BF7">
        <w:t> та</w:t>
      </w:r>
      <w:r>
        <w:rPr>
          <w:lang w:val="uk-UA"/>
        </w:rPr>
        <w:t xml:space="preserve"> за по</w:t>
      </w:r>
      <w:r w:rsidR="00F9564E">
        <w:rPr>
          <w:lang w:val="uk-UA"/>
        </w:rPr>
        <w:t xml:space="preserve">середництва </w:t>
      </w:r>
      <w:r w:rsidR="00651BB1">
        <w:rPr>
          <w:lang w:val="uk-UA"/>
        </w:rPr>
        <w:t xml:space="preserve">Дилера – </w:t>
      </w:r>
      <w:r w:rsidR="00F9564E">
        <w:rPr>
          <w:lang w:val="uk-UA"/>
        </w:rPr>
        <w:t>продавця Комплекту продукції.</w:t>
      </w:r>
    </w:p>
    <w:p w14:paraId="7A136A60" w14:textId="2225464F" w:rsidR="00174010" w:rsidRPr="00EC47DE" w:rsidRDefault="00174010" w:rsidP="00484BF7">
      <w:pPr>
        <w:rPr>
          <w:lang w:val="uk-UA"/>
        </w:rPr>
      </w:pPr>
      <w:r>
        <w:rPr>
          <w:lang w:val="uk-UA"/>
        </w:rPr>
        <w:t xml:space="preserve">6.7. Приз </w:t>
      </w:r>
      <w:r w:rsidR="00B815F2">
        <w:rPr>
          <w:lang w:val="uk-UA"/>
        </w:rPr>
        <w:t>передається Учаснику Дилером на умовах придбання</w:t>
      </w:r>
      <w:r w:rsidR="009B10EB">
        <w:rPr>
          <w:lang w:val="uk-UA"/>
        </w:rPr>
        <w:t xml:space="preserve"> в нього</w:t>
      </w:r>
      <w:r w:rsidR="00B815F2">
        <w:rPr>
          <w:lang w:val="uk-UA"/>
        </w:rPr>
        <w:t xml:space="preserve"> за 1 </w:t>
      </w:r>
      <w:r w:rsidR="00C12D0E">
        <w:rPr>
          <w:lang w:val="uk-UA"/>
        </w:rPr>
        <w:t xml:space="preserve">грн. </w:t>
      </w:r>
      <w:r w:rsidR="00F938BA">
        <w:rPr>
          <w:lang w:val="uk-UA"/>
        </w:rPr>
        <w:t xml:space="preserve">Організатор забезпечує </w:t>
      </w:r>
      <w:r w:rsidR="00C12D0E">
        <w:rPr>
          <w:lang w:val="uk-UA"/>
        </w:rPr>
        <w:t>Дилер</w:t>
      </w:r>
      <w:r w:rsidR="00F938BA">
        <w:rPr>
          <w:lang w:val="uk-UA"/>
        </w:rPr>
        <w:t>а Призом на умовах придбання за</w:t>
      </w:r>
      <w:r w:rsidR="00C12D0E">
        <w:rPr>
          <w:lang w:val="uk-UA"/>
        </w:rPr>
        <w:t xml:space="preserve"> 1 грн.</w:t>
      </w:r>
      <w:r w:rsidR="003354E3">
        <w:rPr>
          <w:lang w:val="uk-UA"/>
        </w:rPr>
        <w:t xml:space="preserve"> Організатор безпосередньо не </w:t>
      </w:r>
      <w:r w:rsidR="001A0D43">
        <w:rPr>
          <w:lang w:val="uk-UA"/>
        </w:rPr>
        <w:t xml:space="preserve">приймає </w:t>
      </w:r>
      <w:proofErr w:type="spellStart"/>
      <w:r w:rsidR="001A0D43">
        <w:rPr>
          <w:lang w:val="uk-UA"/>
        </w:rPr>
        <w:t>оплат</w:t>
      </w:r>
      <w:proofErr w:type="spellEnd"/>
      <w:r w:rsidR="001A0D43">
        <w:rPr>
          <w:lang w:val="uk-UA"/>
        </w:rPr>
        <w:t xml:space="preserve"> від Учасника та не </w:t>
      </w:r>
      <w:r w:rsidR="001A10DE">
        <w:rPr>
          <w:lang w:val="uk-UA"/>
        </w:rPr>
        <w:t>передає Приз безпосередньо Учаснику.</w:t>
      </w:r>
    </w:p>
    <w:p w14:paraId="23FD4FB2" w14:textId="77777777" w:rsidR="00484BF7" w:rsidRPr="00484BF7" w:rsidRDefault="00484BF7" w:rsidP="00484BF7">
      <w:r w:rsidRPr="00484BF7">
        <w:lastRenderedPageBreak/>
        <w:t>7. Права та обов’язки Організатора</w:t>
      </w:r>
    </w:p>
    <w:p w14:paraId="47E7378E" w14:textId="6311F3C3" w:rsidR="00484BF7" w:rsidRPr="00484BF7" w:rsidRDefault="00484BF7" w:rsidP="00484BF7">
      <w:r w:rsidRPr="00484BF7">
        <w:t xml:space="preserve">7.1. Організатор залишає за собою право змінити дати проведення </w:t>
      </w:r>
      <w:r w:rsidR="0096644D">
        <w:rPr>
          <w:lang w:val="uk-UA"/>
        </w:rPr>
        <w:t>Акції</w:t>
      </w:r>
      <w:r w:rsidRPr="00484BF7">
        <w:t xml:space="preserve"> та механізм визначення </w:t>
      </w:r>
      <w:r w:rsidR="0096644D">
        <w:rPr>
          <w:lang w:val="uk-UA"/>
        </w:rPr>
        <w:t>Учасників</w:t>
      </w:r>
      <w:r w:rsidRPr="00484BF7">
        <w:t>. Інформацію про змінену дату визначення Переможця(-ів) можна буде дізнатися на офіційному сайті:</w:t>
      </w:r>
      <w:r w:rsidR="00A86349" w:rsidRPr="00A86349">
        <w:t xml:space="preserve"> https://herz.ua/</w:t>
      </w:r>
      <w:r w:rsidRPr="00484BF7">
        <w:t> та на офіційних сторінках у соціальних мережах: </w:t>
      </w:r>
      <w:hyperlink r:id="rId13" w:history="1">
        <w:r w:rsidR="00A86349" w:rsidRPr="008D25FC">
          <w:rPr>
            <w:rStyle w:val="a3"/>
            <w:i/>
            <w:iCs/>
          </w:rPr>
          <w:t>https://www.facebook.com/HERZ.Ukraina</w:t>
        </w:r>
      </w:hyperlink>
      <w:r w:rsidR="00A86349">
        <w:rPr>
          <w:i/>
          <w:iCs/>
          <w:lang w:val="uk-UA"/>
        </w:rPr>
        <w:t xml:space="preserve"> </w:t>
      </w:r>
      <w:r w:rsidR="00336709">
        <w:rPr>
          <w:i/>
          <w:iCs/>
          <w:lang w:val="uk-UA"/>
        </w:rPr>
        <w:t xml:space="preserve">  </w:t>
      </w:r>
      <w:hyperlink r:id="rId14" w:history="1">
        <w:r w:rsidR="00A86349" w:rsidRPr="008D25FC">
          <w:rPr>
            <w:rStyle w:val="a3"/>
            <w:i/>
            <w:iCs/>
          </w:rPr>
          <w:t>https://www.instagram.com/herz.ua/</w:t>
        </w:r>
      </w:hyperlink>
      <w:r w:rsidRPr="00484BF7">
        <w:t>.</w:t>
      </w:r>
    </w:p>
    <w:p w14:paraId="0C4B1EE7" w14:textId="59758764" w:rsidR="00484BF7" w:rsidRPr="00484BF7" w:rsidRDefault="00484BF7" w:rsidP="00484BF7">
      <w:r w:rsidRPr="00484BF7">
        <w:t xml:space="preserve">7.2. Організатор не проводить повторне повідомлення </w:t>
      </w:r>
      <w:r w:rsidR="00336709">
        <w:rPr>
          <w:lang w:val="uk-UA"/>
        </w:rPr>
        <w:t>Учаснику</w:t>
      </w:r>
      <w:r w:rsidRPr="00484BF7">
        <w:t xml:space="preserve"> про </w:t>
      </w:r>
      <w:r w:rsidR="00C8092C">
        <w:rPr>
          <w:lang w:val="uk-UA"/>
        </w:rPr>
        <w:t>Приз</w:t>
      </w:r>
      <w:r w:rsidRPr="00484BF7">
        <w:t>.</w:t>
      </w:r>
    </w:p>
    <w:p w14:paraId="38ED2F01" w14:textId="47DF8396" w:rsidR="00484BF7" w:rsidRPr="00484BF7" w:rsidRDefault="00484BF7" w:rsidP="00484BF7">
      <w:r w:rsidRPr="00484BF7">
        <w:t>7.3. Організатор Акції не несе жодної відповідальності за не проведення Акції, або невручення Призу у випадку настання таких форс-мажорних обставин, як стихійні лиха, пожежі, паводки, воєнні дії будь-якого характеру, блокади, суттєві зміни у чинному законодавстві, яке діє на території проведення Акції, інші непідвласні контролю з боку Організатора Акцій обставини.</w:t>
      </w:r>
    </w:p>
    <w:p w14:paraId="7E30FDD8" w14:textId="39727083" w:rsidR="00484BF7" w:rsidRPr="00484BF7" w:rsidRDefault="00484BF7" w:rsidP="00484BF7">
      <w:r w:rsidRPr="00484BF7">
        <w:t xml:space="preserve">7.4. Організатор Акції не несе відповідальність за неможливість отримання </w:t>
      </w:r>
      <w:r w:rsidR="00F573F8">
        <w:rPr>
          <w:lang w:val="uk-UA"/>
        </w:rPr>
        <w:t>Призу</w:t>
      </w:r>
      <w:r w:rsidRPr="00484BF7">
        <w:t xml:space="preserve"> Учасником Акції з будь-яких причин, які не залежать від Організатора, в т.ч. по причині зазначення Учасником Акції неправильних/або неповних даних (тощо), які необхідні для того, щоб взяти участь в Акції. При цьому, такий </w:t>
      </w:r>
      <w:r w:rsidR="00A50F17">
        <w:rPr>
          <w:lang w:val="uk-UA"/>
        </w:rPr>
        <w:t>У</w:t>
      </w:r>
      <w:r w:rsidRPr="00484BF7">
        <w:t>часник Акції не набуває права на отримання від Організатора Акції будь-якої компенсації.</w:t>
      </w:r>
    </w:p>
    <w:p w14:paraId="3887486C" w14:textId="0D5065DF" w:rsidR="00484BF7" w:rsidRPr="00484BF7" w:rsidRDefault="00484BF7" w:rsidP="00484BF7">
      <w:r w:rsidRPr="00484BF7">
        <w:t>7.5. Організатор Акції не нес</w:t>
      </w:r>
      <w:r w:rsidR="00701AA2">
        <w:rPr>
          <w:lang w:val="uk-UA"/>
        </w:rPr>
        <w:t>е</w:t>
      </w:r>
      <w:r w:rsidRPr="00484BF7">
        <w:t xml:space="preserve"> відповідальності відносно майбутнього використання </w:t>
      </w:r>
      <w:r w:rsidR="00F573F8">
        <w:rPr>
          <w:lang w:val="uk-UA"/>
        </w:rPr>
        <w:t>Призу</w:t>
      </w:r>
      <w:r w:rsidRPr="00484BF7">
        <w:t xml:space="preserve">. </w:t>
      </w:r>
    </w:p>
    <w:p w14:paraId="38F221F0" w14:textId="35EA1E19" w:rsidR="00484BF7" w:rsidRPr="00484BF7" w:rsidRDefault="00484BF7" w:rsidP="00484BF7">
      <w:r w:rsidRPr="00484BF7">
        <w:t>7.6. Організатор Акції має право змінювати умови Акції, попередньо повідомивши про це, шляхом розміщення інформації на сайті </w:t>
      </w:r>
      <w:r w:rsidR="003B37C5" w:rsidRPr="00A86349">
        <w:t>https://herz.ua/</w:t>
      </w:r>
      <w:r w:rsidR="003B37C5" w:rsidRPr="00484BF7">
        <w:t> </w:t>
      </w:r>
      <w:r w:rsidRPr="00484BF7">
        <w:t>та на офіційних сторінках у соціальних мережах: </w:t>
      </w:r>
      <w:hyperlink r:id="rId15" w:history="1">
        <w:r w:rsidR="003B37C5" w:rsidRPr="008D25FC">
          <w:rPr>
            <w:rStyle w:val="a3"/>
            <w:i/>
            <w:iCs/>
          </w:rPr>
          <w:t>https://www.facebook.com/HERZ.Ukraina</w:t>
        </w:r>
      </w:hyperlink>
      <w:r w:rsidR="003B37C5">
        <w:rPr>
          <w:i/>
          <w:iCs/>
          <w:lang w:val="uk-UA"/>
        </w:rPr>
        <w:t xml:space="preserve">,   </w:t>
      </w:r>
      <w:hyperlink r:id="rId16" w:history="1">
        <w:r w:rsidR="003B37C5" w:rsidRPr="008D25FC">
          <w:rPr>
            <w:rStyle w:val="a3"/>
            <w:i/>
            <w:iCs/>
          </w:rPr>
          <w:t>https://www.instagram.com/herz.ua/</w:t>
        </w:r>
      </w:hyperlink>
      <w:r w:rsidR="003B37C5" w:rsidRPr="00484BF7">
        <w:t>.</w:t>
      </w:r>
    </w:p>
    <w:p w14:paraId="52D58DE1" w14:textId="78E8553A" w:rsidR="00484BF7" w:rsidRPr="00484BF7" w:rsidRDefault="00484BF7" w:rsidP="00484BF7">
      <w:r w:rsidRPr="00484BF7">
        <w:rPr>
          <w:b/>
          <w:bCs/>
        </w:rPr>
        <w:t> </w:t>
      </w:r>
      <w:r w:rsidRPr="00484BF7">
        <w:t>8. Прикінцеві положення</w:t>
      </w:r>
    </w:p>
    <w:p w14:paraId="65B0C003" w14:textId="5977C04F" w:rsidR="00484BF7" w:rsidRPr="00484BF7" w:rsidRDefault="00484BF7" w:rsidP="00484BF7">
      <w:r w:rsidRPr="00484BF7">
        <w:t>8.1. Всі результати Акції є остаточними і оскарженню не підлягають.</w:t>
      </w:r>
    </w:p>
    <w:p w14:paraId="48C313AC" w14:textId="6078A32E" w:rsidR="00484BF7" w:rsidRPr="00484BF7" w:rsidRDefault="00484BF7" w:rsidP="00484BF7">
      <w:r w:rsidRPr="00484BF7">
        <w:t xml:space="preserve">8.2. Організатор Акції не вступає у суперечки з-поміж самих Учасників щодо визначення їх претендентом на отримання </w:t>
      </w:r>
      <w:r w:rsidR="00C8092C">
        <w:rPr>
          <w:lang w:val="uk-UA"/>
        </w:rPr>
        <w:t>Призу</w:t>
      </w:r>
      <w:r w:rsidRPr="00484BF7">
        <w:t>.</w:t>
      </w:r>
    </w:p>
    <w:p w14:paraId="7ED68C7D" w14:textId="7A1EBD1B" w:rsidR="00484BF7" w:rsidRPr="00484BF7" w:rsidRDefault="00484BF7" w:rsidP="00484BF7">
      <w:r w:rsidRPr="00484BF7">
        <w:t>8.3. У випадку виникнення ситуації, що допускає неоднозначне тлумачення цих Офіційних умов, і/або питань, неурегульованих цими Офіційними умовами, остаточне рішення приймається Організатором Акції відповідно до вимог діючого законодавства України. При цьому, рішення Організатора Акції є остаточним і не підлягає оскарженню.</w:t>
      </w:r>
    </w:p>
    <w:p w14:paraId="07D8A3E8" w14:textId="2847120F" w:rsidR="00484BF7" w:rsidRPr="00484BF7" w:rsidRDefault="00484BF7" w:rsidP="00484BF7">
      <w:r w:rsidRPr="00484BF7">
        <w:t xml:space="preserve">8.4. Учасники Акції погоджуються, що прийняттям </w:t>
      </w:r>
      <w:r w:rsidR="00F573F8">
        <w:rPr>
          <w:lang w:val="uk-UA"/>
        </w:rPr>
        <w:t>Призу</w:t>
      </w:r>
      <w:r w:rsidRPr="00484BF7">
        <w:t xml:space="preserve">, передбаченого умовами Акції, вони надають свою безумовну згоду на безоплатне використання </w:t>
      </w:r>
      <w:r w:rsidR="002275FC">
        <w:rPr>
          <w:lang w:val="uk-UA"/>
        </w:rPr>
        <w:t>Організатором</w:t>
      </w:r>
      <w:r w:rsidRPr="00484BF7">
        <w:t xml:space="preserve"> відео- та фото-</w:t>
      </w:r>
      <w:r w:rsidR="008E22E7">
        <w:rPr>
          <w:lang w:val="uk-UA"/>
        </w:rPr>
        <w:t xml:space="preserve"> матеріалів, які </w:t>
      </w:r>
      <w:r w:rsidRPr="004979B8">
        <w:rPr>
          <w:lang w:val="uk-UA"/>
        </w:rPr>
        <w:t>фікс</w:t>
      </w:r>
      <w:r w:rsidR="008E22E7" w:rsidRPr="004979B8">
        <w:rPr>
          <w:lang w:val="uk-UA"/>
        </w:rPr>
        <w:t>ують</w:t>
      </w:r>
      <w:r w:rsidRPr="004979B8">
        <w:rPr>
          <w:lang w:val="uk-UA"/>
        </w:rPr>
        <w:t xml:space="preserve"> </w:t>
      </w:r>
      <w:r w:rsidRPr="00484BF7">
        <w:t>процес вручення Призу, а також надає згоду на безоплатне використання таких матеріалів для публічного використання, трансляції чи розповсюдження будь-яким способом.</w:t>
      </w:r>
    </w:p>
    <w:p w14:paraId="1D149E93" w14:textId="48770CE2" w:rsidR="00484BF7" w:rsidRPr="00484BF7" w:rsidRDefault="00484BF7" w:rsidP="00484BF7">
      <w:r w:rsidRPr="00484BF7">
        <w:t xml:space="preserve">8.5. Дані правила можуть бути змінені/доповнені Організатором протягом всього </w:t>
      </w:r>
      <w:r w:rsidR="00F573F8" w:rsidRPr="00F573F8">
        <w:t>п</w:t>
      </w:r>
      <w:r w:rsidRPr="00484BF7">
        <w:t>еріоду проведення Акції, при цьому інформування відносно змін і доповнень буде здійснено шляхом розміщення на сайті </w:t>
      </w:r>
      <w:r w:rsidR="00E9676B" w:rsidRPr="00A86349">
        <w:t>https://herz.ua/</w:t>
      </w:r>
      <w:r w:rsidR="00E9676B" w:rsidRPr="00484BF7">
        <w:t> </w:t>
      </w:r>
      <w:r w:rsidRPr="00484BF7">
        <w:t> та на офіційних сторінках у соціальних мережах: </w:t>
      </w:r>
      <w:hyperlink r:id="rId17" w:history="1">
        <w:r w:rsidR="00E9676B" w:rsidRPr="008D25FC">
          <w:rPr>
            <w:rStyle w:val="a3"/>
            <w:i/>
            <w:iCs/>
          </w:rPr>
          <w:t>https://www.facebook.com/HERZ.Ukraina</w:t>
        </w:r>
      </w:hyperlink>
      <w:r w:rsidR="00E9676B">
        <w:rPr>
          <w:i/>
          <w:iCs/>
          <w:lang w:val="uk-UA"/>
        </w:rPr>
        <w:t xml:space="preserve">,   </w:t>
      </w:r>
      <w:hyperlink r:id="rId18" w:history="1">
        <w:r w:rsidR="00E9676B" w:rsidRPr="008D25FC">
          <w:rPr>
            <w:rStyle w:val="a3"/>
            <w:i/>
            <w:iCs/>
          </w:rPr>
          <w:t>https://www.instagram.com/herz.ua/</w:t>
        </w:r>
      </w:hyperlink>
      <w:r w:rsidR="00E9676B" w:rsidRPr="00484BF7">
        <w:t>.</w:t>
      </w:r>
      <w:r w:rsidR="00E9676B">
        <w:rPr>
          <w:lang w:val="uk-UA"/>
        </w:rPr>
        <w:t xml:space="preserve"> </w:t>
      </w:r>
      <w:r w:rsidRPr="00484BF7">
        <w:t>Такі зміни і доповнення вступають в силу з моменту опублікування, якщо інше не буде передбачено змінами/доповненнями цих Офіційних умов.</w:t>
      </w:r>
    </w:p>
    <w:p w14:paraId="3B143615" w14:textId="6DBE0A00" w:rsidR="00484BF7" w:rsidRPr="00484BF7" w:rsidRDefault="00484BF7" w:rsidP="00484BF7">
      <w:r w:rsidRPr="00484BF7">
        <w:t xml:space="preserve">8.6. Порушення Правил проведення Акції або відмова від виконання діючих Офіційних умов позбавляє </w:t>
      </w:r>
      <w:r w:rsidR="0057672A">
        <w:rPr>
          <w:lang w:val="uk-UA"/>
        </w:rPr>
        <w:t>особу</w:t>
      </w:r>
      <w:r w:rsidRPr="00484BF7">
        <w:t xml:space="preserve"> права на участь в </w:t>
      </w:r>
      <w:r w:rsidR="0057672A">
        <w:rPr>
          <w:lang w:val="uk-UA"/>
        </w:rPr>
        <w:t>А</w:t>
      </w:r>
      <w:r w:rsidRPr="00484BF7">
        <w:t xml:space="preserve">кції та отримання </w:t>
      </w:r>
      <w:r w:rsidR="00F573F8">
        <w:rPr>
          <w:lang w:val="ru-RU"/>
        </w:rPr>
        <w:t>Призу</w:t>
      </w:r>
      <w:r w:rsidRPr="00484BF7">
        <w:t>.</w:t>
      </w:r>
    </w:p>
    <w:p w14:paraId="7E7EB806" w14:textId="2A690F3F" w:rsidR="006A381D" w:rsidRDefault="00484BF7">
      <w:r w:rsidRPr="00484BF7">
        <w:t xml:space="preserve">8.7. </w:t>
      </w:r>
      <w:r w:rsidR="00C265AB">
        <w:rPr>
          <w:lang w:val="uk-UA"/>
        </w:rPr>
        <w:t xml:space="preserve">Підтверджуючи свою участь в </w:t>
      </w:r>
      <w:r w:rsidR="002A2C89">
        <w:rPr>
          <w:lang w:val="uk-UA"/>
        </w:rPr>
        <w:t>Акції</w:t>
      </w:r>
      <w:r w:rsidR="00C265AB">
        <w:rPr>
          <w:lang w:val="uk-UA"/>
        </w:rPr>
        <w:t xml:space="preserve">, особа </w:t>
      </w:r>
      <w:r w:rsidRPr="00484BF7">
        <w:t>надає свою повну згоду з усіма умовами цих Офіційних умов Акції</w:t>
      </w:r>
      <w:r w:rsidR="00F573F8" w:rsidRPr="00F573F8">
        <w:rPr>
          <w:lang w:val="ru-RU"/>
        </w:rPr>
        <w:t>.</w:t>
      </w:r>
    </w:p>
    <w:sectPr w:rsidR="006A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3D57"/>
    <w:multiLevelType w:val="hybridMultilevel"/>
    <w:tmpl w:val="ECE6E7F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7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F7"/>
    <w:rsid w:val="00041A14"/>
    <w:rsid w:val="0006270C"/>
    <w:rsid w:val="00065B51"/>
    <w:rsid w:val="000B0DDA"/>
    <w:rsid w:val="000C6C65"/>
    <w:rsid w:val="000D5EA6"/>
    <w:rsid w:val="00132A93"/>
    <w:rsid w:val="00174010"/>
    <w:rsid w:val="001743E5"/>
    <w:rsid w:val="001A0D43"/>
    <w:rsid w:val="001A10DE"/>
    <w:rsid w:val="001A6279"/>
    <w:rsid w:val="001A66EC"/>
    <w:rsid w:val="001E3875"/>
    <w:rsid w:val="002275FC"/>
    <w:rsid w:val="002507C3"/>
    <w:rsid w:val="00253E56"/>
    <w:rsid w:val="0028309E"/>
    <w:rsid w:val="002A2C89"/>
    <w:rsid w:val="002C6C25"/>
    <w:rsid w:val="003327EC"/>
    <w:rsid w:val="003354E3"/>
    <w:rsid w:val="00336709"/>
    <w:rsid w:val="00340EF2"/>
    <w:rsid w:val="00367C9E"/>
    <w:rsid w:val="00375FE1"/>
    <w:rsid w:val="003761EF"/>
    <w:rsid w:val="00376CAF"/>
    <w:rsid w:val="003963C1"/>
    <w:rsid w:val="003A1F39"/>
    <w:rsid w:val="003B37C5"/>
    <w:rsid w:val="003C5949"/>
    <w:rsid w:val="003D659B"/>
    <w:rsid w:val="003D6609"/>
    <w:rsid w:val="00406CE6"/>
    <w:rsid w:val="00416D2E"/>
    <w:rsid w:val="004414DF"/>
    <w:rsid w:val="00484BF7"/>
    <w:rsid w:val="00486F04"/>
    <w:rsid w:val="004979B8"/>
    <w:rsid w:val="004E71CA"/>
    <w:rsid w:val="005070DA"/>
    <w:rsid w:val="0057672A"/>
    <w:rsid w:val="005949F1"/>
    <w:rsid w:val="005A33FE"/>
    <w:rsid w:val="005B28E7"/>
    <w:rsid w:val="005B783D"/>
    <w:rsid w:val="005C170A"/>
    <w:rsid w:val="006205B3"/>
    <w:rsid w:val="00651BB1"/>
    <w:rsid w:val="00656547"/>
    <w:rsid w:val="006736A0"/>
    <w:rsid w:val="00675694"/>
    <w:rsid w:val="0067571E"/>
    <w:rsid w:val="006A381D"/>
    <w:rsid w:val="006C0D88"/>
    <w:rsid w:val="006C7864"/>
    <w:rsid w:val="006D2C0C"/>
    <w:rsid w:val="006E212D"/>
    <w:rsid w:val="007013D2"/>
    <w:rsid w:val="00701AA2"/>
    <w:rsid w:val="00754BAC"/>
    <w:rsid w:val="00766F4A"/>
    <w:rsid w:val="00795C8C"/>
    <w:rsid w:val="007B1E7E"/>
    <w:rsid w:val="0082450E"/>
    <w:rsid w:val="00851A34"/>
    <w:rsid w:val="008E22E7"/>
    <w:rsid w:val="008F001E"/>
    <w:rsid w:val="00933FDA"/>
    <w:rsid w:val="0096644D"/>
    <w:rsid w:val="00977B7C"/>
    <w:rsid w:val="009B10EB"/>
    <w:rsid w:val="009D3CE4"/>
    <w:rsid w:val="00A0407F"/>
    <w:rsid w:val="00A1288D"/>
    <w:rsid w:val="00A50F17"/>
    <w:rsid w:val="00A630FE"/>
    <w:rsid w:val="00A631FF"/>
    <w:rsid w:val="00A836C1"/>
    <w:rsid w:val="00A86349"/>
    <w:rsid w:val="00AC35E9"/>
    <w:rsid w:val="00B04F4A"/>
    <w:rsid w:val="00B14423"/>
    <w:rsid w:val="00B7487D"/>
    <w:rsid w:val="00B807D0"/>
    <w:rsid w:val="00B815F2"/>
    <w:rsid w:val="00BE4539"/>
    <w:rsid w:val="00BF18CA"/>
    <w:rsid w:val="00C10662"/>
    <w:rsid w:val="00C12D0E"/>
    <w:rsid w:val="00C265AB"/>
    <w:rsid w:val="00C6223A"/>
    <w:rsid w:val="00C662A5"/>
    <w:rsid w:val="00C8092C"/>
    <w:rsid w:val="00C811E7"/>
    <w:rsid w:val="00CD63FC"/>
    <w:rsid w:val="00D439FB"/>
    <w:rsid w:val="00D4701B"/>
    <w:rsid w:val="00D471EA"/>
    <w:rsid w:val="00D56A18"/>
    <w:rsid w:val="00D74F64"/>
    <w:rsid w:val="00D87421"/>
    <w:rsid w:val="00D96F13"/>
    <w:rsid w:val="00DA0C1A"/>
    <w:rsid w:val="00DA5AC8"/>
    <w:rsid w:val="00DC1A83"/>
    <w:rsid w:val="00DC373D"/>
    <w:rsid w:val="00DD7596"/>
    <w:rsid w:val="00E469DD"/>
    <w:rsid w:val="00E9676B"/>
    <w:rsid w:val="00EB51F3"/>
    <w:rsid w:val="00EC3AF6"/>
    <w:rsid w:val="00EC47DE"/>
    <w:rsid w:val="00F03518"/>
    <w:rsid w:val="00F351D6"/>
    <w:rsid w:val="00F50703"/>
    <w:rsid w:val="00F573F8"/>
    <w:rsid w:val="00F65CAF"/>
    <w:rsid w:val="00F828AA"/>
    <w:rsid w:val="00F938BA"/>
    <w:rsid w:val="00F9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7F13"/>
  <w15:chartTrackingRefBased/>
  <w15:docId w15:val="{21615C1D-2F98-46C3-9AD9-02EA62F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BF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4BF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C35E9"/>
    <w:pPr>
      <w:ind w:left="720"/>
      <w:contextualSpacing/>
    </w:pPr>
  </w:style>
  <w:style w:type="paragraph" w:customStyle="1" w:styleId="a6">
    <w:name w:val=" Знак"/>
    <w:basedOn w:val="a"/>
    <w:rsid w:val="005B78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0084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478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9416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918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1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7304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10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535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007992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6678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3046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39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1479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7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79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12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50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0881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30" w:color="EB3C27"/>
                                <w:left w:val="none" w:sz="0" w:space="0" w:color="auto"/>
                                <w:bottom w:val="single" w:sz="36" w:space="30" w:color="EB3C27"/>
                                <w:right w:val="single" w:sz="36" w:space="30" w:color="EB3C2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z.ua/product/kolektor-iz-nerzh-stali-z-vytratomiramy-na-3-l-hv-ta-termostatichnimi-buksamy-m28h15/" TargetMode="External"/><Relationship Id="rId13" Type="http://schemas.openxmlformats.org/officeDocument/2006/relationships/hyperlink" Target="https://www.facebook.com/HERZ.Ukraina" TargetMode="External"/><Relationship Id="rId18" Type="http://schemas.openxmlformats.org/officeDocument/2006/relationships/hyperlink" Target="https://www.instagram.com/herz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rz.ua/product/truba-pe-rt/" TargetMode="External"/><Relationship Id="rId12" Type="http://schemas.openxmlformats.org/officeDocument/2006/relationships/hyperlink" Target="https://www.instagram.com/herz.ua/" TargetMode="External"/><Relationship Id="rId17" Type="http://schemas.openxmlformats.org/officeDocument/2006/relationships/hyperlink" Target="https://www.facebook.com/HERZ.Ukrai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herz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herz.ua/" TargetMode="External"/><Relationship Id="rId11" Type="http://schemas.openxmlformats.org/officeDocument/2006/relationships/hyperlink" Target="https://www.facebook.com/HERZ.Ukraina" TargetMode="External"/><Relationship Id="rId5" Type="http://schemas.openxmlformats.org/officeDocument/2006/relationships/hyperlink" Target="https://www.facebook.com/HERZ.Ukraina" TargetMode="External"/><Relationship Id="rId15" Type="http://schemas.openxmlformats.org/officeDocument/2006/relationships/hyperlink" Target="https://www.facebook.com/HERZ.Ukraina" TargetMode="External"/><Relationship Id="rId10" Type="http://schemas.openxmlformats.org/officeDocument/2006/relationships/hyperlink" Target="https://herz.ua/product-category/tepla-pidloga/materialy-dlya-ukladannya-teployi-pidlog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erz.ua/product/zmishuvalnyj-vuzol-dlya-rozpodilyuvachiv/" TargetMode="External"/><Relationship Id="rId14" Type="http://schemas.openxmlformats.org/officeDocument/2006/relationships/hyperlink" Target="https://www.instagram.com/herz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Kolesnyk</dc:creator>
  <cp:keywords/>
  <dc:description/>
  <cp:lastModifiedBy>Pavlo Kolesnyk</cp:lastModifiedBy>
  <cp:revision>6</cp:revision>
  <dcterms:created xsi:type="dcterms:W3CDTF">2023-05-03T08:53:00Z</dcterms:created>
  <dcterms:modified xsi:type="dcterms:W3CDTF">2023-05-03T10:44:00Z</dcterms:modified>
</cp:coreProperties>
</file>